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C7B7C" w14:textId="014F742B" w:rsidR="009C39DF" w:rsidRDefault="006206A9" w:rsidP="006206A9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206A9">
        <w:rPr>
          <w:rFonts w:ascii="Arial" w:hAnsi="Arial" w:cs="Arial"/>
          <w:b/>
          <w:bCs/>
          <w:sz w:val="40"/>
          <w:szCs w:val="40"/>
        </w:rPr>
        <w:t>Protokoll</w:t>
      </w:r>
    </w:p>
    <w:p w14:paraId="48D080D8" w14:textId="77777777" w:rsidR="00F64460" w:rsidRDefault="006206A9" w:rsidP="006206A9">
      <w:pPr>
        <w:jc w:val="center"/>
        <w:rPr>
          <w:rFonts w:ascii="Arial" w:hAnsi="Arial" w:cs="Arial"/>
          <w:sz w:val="28"/>
          <w:szCs w:val="28"/>
        </w:rPr>
      </w:pPr>
      <w:r w:rsidRPr="006206A9">
        <w:rPr>
          <w:rFonts w:ascii="Arial" w:hAnsi="Arial" w:cs="Arial"/>
          <w:sz w:val="28"/>
          <w:szCs w:val="28"/>
        </w:rPr>
        <w:t>der Jahreshauptversammlung 202</w:t>
      </w:r>
      <w:r w:rsidR="00DA5F67">
        <w:rPr>
          <w:rFonts w:ascii="Arial" w:hAnsi="Arial" w:cs="Arial"/>
          <w:sz w:val="28"/>
          <w:szCs w:val="28"/>
        </w:rPr>
        <w:t>5</w:t>
      </w:r>
      <w:r w:rsidRPr="006206A9">
        <w:rPr>
          <w:rFonts w:ascii="Arial" w:hAnsi="Arial" w:cs="Arial"/>
          <w:sz w:val="28"/>
          <w:szCs w:val="28"/>
        </w:rPr>
        <w:t xml:space="preserve"> der </w:t>
      </w:r>
    </w:p>
    <w:p w14:paraId="60284ABE" w14:textId="7B13D474" w:rsidR="006206A9" w:rsidRPr="006206A9" w:rsidRDefault="006206A9" w:rsidP="006206A9">
      <w:pPr>
        <w:jc w:val="center"/>
        <w:rPr>
          <w:rFonts w:ascii="Arial" w:hAnsi="Arial" w:cs="Arial"/>
          <w:sz w:val="28"/>
          <w:szCs w:val="28"/>
        </w:rPr>
      </w:pPr>
      <w:r w:rsidRPr="006206A9">
        <w:rPr>
          <w:rFonts w:ascii="Arial" w:hAnsi="Arial" w:cs="Arial"/>
          <w:sz w:val="28"/>
          <w:szCs w:val="28"/>
        </w:rPr>
        <w:t>Mä</w:t>
      </w:r>
      <w:r w:rsidR="00C10E11">
        <w:rPr>
          <w:rFonts w:ascii="Arial" w:hAnsi="Arial" w:cs="Arial"/>
          <w:sz w:val="28"/>
          <w:szCs w:val="28"/>
        </w:rPr>
        <w:t>nnerturnabteilung</w:t>
      </w:r>
      <w:r w:rsidR="00F64460">
        <w:rPr>
          <w:rFonts w:ascii="Arial" w:hAnsi="Arial" w:cs="Arial"/>
          <w:sz w:val="28"/>
          <w:szCs w:val="28"/>
        </w:rPr>
        <w:t xml:space="preserve"> (Mätua)</w:t>
      </w:r>
    </w:p>
    <w:p w14:paraId="0C0CE3B0" w14:textId="6778978D" w:rsidR="006206A9" w:rsidRDefault="006206A9" w:rsidP="006206A9">
      <w:pPr>
        <w:jc w:val="center"/>
        <w:rPr>
          <w:rFonts w:ascii="Arial" w:hAnsi="Arial" w:cs="Arial"/>
          <w:sz w:val="28"/>
          <w:szCs w:val="28"/>
        </w:rPr>
      </w:pPr>
      <w:r w:rsidRPr="006206A9">
        <w:rPr>
          <w:rFonts w:ascii="Arial" w:hAnsi="Arial" w:cs="Arial"/>
          <w:sz w:val="28"/>
          <w:szCs w:val="28"/>
        </w:rPr>
        <w:t>am</w:t>
      </w:r>
      <w:r w:rsidR="00DA5F67">
        <w:rPr>
          <w:rFonts w:ascii="Arial" w:hAnsi="Arial" w:cs="Arial"/>
          <w:sz w:val="28"/>
          <w:szCs w:val="28"/>
        </w:rPr>
        <w:t xml:space="preserve"> 24</w:t>
      </w:r>
      <w:r w:rsidRPr="006206A9">
        <w:rPr>
          <w:rFonts w:ascii="Arial" w:hAnsi="Arial" w:cs="Arial"/>
          <w:sz w:val="28"/>
          <w:szCs w:val="28"/>
        </w:rPr>
        <w:t>.März, um 18:15 Uhr im Fairplay</w:t>
      </w:r>
    </w:p>
    <w:p w14:paraId="32613A23" w14:textId="57001B58" w:rsidR="00AE1032" w:rsidRDefault="00AE1032" w:rsidP="00AE1032">
      <w:pPr>
        <w:spacing w:line="120" w:lineRule="auto"/>
        <w:jc w:val="center"/>
        <w:rPr>
          <w:rFonts w:ascii="Arial" w:hAnsi="Arial" w:cs="Arial"/>
          <w:sz w:val="28"/>
          <w:szCs w:val="28"/>
        </w:rPr>
      </w:pPr>
    </w:p>
    <w:p w14:paraId="3A25D583" w14:textId="6166046C" w:rsidR="00AE1032" w:rsidRPr="00AE1032" w:rsidRDefault="00AE1032" w:rsidP="006206A9">
      <w:pPr>
        <w:jc w:val="center"/>
        <w:rPr>
          <w:rFonts w:ascii="Arial" w:hAnsi="Arial" w:cs="Arial"/>
          <w:sz w:val="24"/>
          <w:szCs w:val="24"/>
        </w:rPr>
      </w:pPr>
      <w:r w:rsidRPr="00AE1032">
        <w:rPr>
          <w:rFonts w:ascii="Arial" w:hAnsi="Arial" w:cs="Arial"/>
          <w:sz w:val="24"/>
          <w:szCs w:val="24"/>
        </w:rPr>
        <w:t>Beginn: 18:</w:t>
      </w:r>
      <w:r w:rsidR="00C10E11">
        <w:rPr>
          <w:rFonts w:ascii="Arial" w:hAnsi="Arial" w:cs="Arial"/>
          <w:sz w:val="24"/>
          <w:szCs w:val="24"/>
        </w:rPr>
        <w:t>15</w:t>
      </w:r>
      <w:r w:rsidRPr="00AE1032">
        <w:rPr>
          <w:rFonts w:ascii="Arial" w:hAnsi="Arial" w:cs="Arial"/>
          <w:sz w:val="24"/>
          <w:szCs w:val="24"/>
        </w:rPr>
        <w:t xml:space="preserve"> Uhr</w:t>
      </w:r>
      <w:r w:rsidRPr="00AE1032">
        <w:rPr>
          <w:rFonts w:ascii="Arial" w:hAnsi="Arial" w:cs="Arial"/>
          <w:sz w:val="24"/>
          <w:szCs w:val="24"/>
        </w:rPr>
        <w:tab/>
      </w:r>
      <w:r w:rsidRPr="00AE1032">
        <w:rPr>
          <w:rFonts w:ascii="Arial" w:hAnsi="Arial" w:cs="Arial"/>
          <w:sz w:val="24"/>
          <w:szCs w:val="24"/>
        </w:rPr>
        <w:tab/>
        <w:t>Ende: 19:</w:t>
      </w:r>
      <w:r w:rsidR="00C10E11">
        <w:rPr>
          <w:rFonts w:ascii="Arial" w:hAnsi="Arial" w:cs="Arial"/>
          <w:sz w:val="24"/>
          <w:szCs w:val="24"/>
        </w:rPr>
        <w:t>0</w:t>
      </w:r>
      <w:r w:rsidRPr="00AE1032">
        <w:rPr>
          <w:rFonts w:ascii="Arial" w:hAnsi="Arial" w:cs="Arial"/>
          <w:sz w:val="24"/>
          <w:szCs w:val="24"/>
        </w:rPr>
        <w:t>0 Uhr</w:t>
      </w:r>
    </w:p>
    <w:p w14:paraId="095B2280" w14:textId="28BC6782" w:rsidR="00AE1032" w:rsidRDefault="00C159E7" w:rsidP="00AE1032">
      <w:pPr>
        <w:spacing w:line="12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64C4E902" w14:textId="246668D2" w:rsidR="0060319C" w:rsidRDefault="00D24E9D" w:rsidP="00C159E7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</w:t>
      </w:r>
      <w:r w:rsidR="006206A9" w:rsidRPr="002D3D64">
        <w:rPr>
          <w:rFonts w:ascii="Arial" w:hAnsi="Arial" w:cs="Arial"/>
          <w:sz w:val="24"/>
          <w:szCs w:val="24"/>
        </w:rPr>
        <w:t xml:space="preserve"> Mitglieder </w:t>
      </w:r>
      <w:r>
        <w:rPr>
          <w:rFonts w:ascii="Arial" w:hAnsi="Arial" w:cs="Arial"/>
          <w:sz w:val="24"/>
          <w:szCs w:val="24"/>
        </w:rPr>
        <w:t>wurden</w:t>
      </w:r>
      <w:r w:rsidR="006206A9" w:rsidRPr="002D3D64">
        <w:rPr>
          <w:rFonts w:ascii="Arial" w:hAnsi="Arial" w:cs="Arial"/>
          <w:sz w:val="24"/>
          <w:szCs w:val="24"/>
        </w:rPr>
        <w:t xml:space="preserve"> rechtzeitig per E</w:t>
      </w:r>
      <w:r w:rsidR="0060319C">
        <w:rPr>
          <w:rFonts w:ascii="Arial" w:hAnsi="Arial" w:cs="Arial"/>
          <w:sz w:val="24"/>
          <w:szCs w:val="24"/>
        </w:rPr>
        <w:t>-</w:t>
      </w:r>
      <w:r w:rsidR="006206A9" w:rsidRPr="002D3D64">
        <w:rPr>
          <w:rFonts w:ascii="Arial" w:hAnsi="Arial" w:cs="Arial"/>
          <w:sz w:val="24"/>
          <w:szCs w:val="24"/>
        </w:rPr>
        <w:t>mail eingeladen.</w:t>
      </w:r>
      <w:r w:rsidR="002D3D64" w:rsidRPr="002D3D64">
        <w:rPr>
          <w:rFonts w:ascii="Arial" w:hAnsi="Arial" w:cs="Arial"/>
          <w:sz w:val="24"/>
          <w:szCs w:val="24"/>
        </w:rPr>
        <w:t xml:space="preserve"> </w:t>
      </w:r>
      <w:r w:rsidR="0060319C">
        <w:rPr>
          <w:rFonts w:ascii="Arial" w:hAnsi="Arial" w:cs="Arial"/>
          <w:sz w:val="24"/>
          <w:szCs w:val="24"/>
        </w:rPr>
        <w:t>Teilnehmer 2</w:t>
      </w:r>
      <w:r w:rsidR="008E70E2">
        <w:rPr>
          <w:rFonts w:ascii="Arial" w:hAnsi="Arial" w:cs="Arial"/>
          <w:sz w:val="24"/>
          <w:szCs w:val="24"/>
        </w:rPr>
        <w:t>2</w:t>
      </w:r>
      <w:r w:rsidR="0060319C" w:rsidRPr="002D3D64">
        <w:rPr>
          <w:rFonts w:ascii="Arial" w:hAnsi="Arial" w:cs="Arial"/>
          <w:sz w:val="24"/>
          <w:szCs w:val="24"/>
        </w:rPr>
        <w:t xml:space="preserve"> </w:t>
      </w:r>
    </w:p>
    <w:p w14:paraId="712BDC59" w14:textId="77777777" w:rsidR="0060319C" w:rsidRDefault="0060319C" w:rsidP="0060319C">
      <w:pPr>
        <w:spacing w:line="120" w:lineRule="auto"/>
        <w:rPr>
          <w:rFonts w:ascii="Arial" w:hAnsi="Arial" w:cs="Arial"/>
          <w:sz w:val="24"/>
          <w:szCs w:val="24"/>
        </w:rPr>
      </w:pPr>
    </w:p>
    <w:p w14:paraId="0F848122" w14:textId="38D30915" w:rsidR="002D3D64" w:rsidRPr="002D018F" w:rsidRDefault="002D3D64" w:rsidP="004A4DCA">
      <w:pPr>
        <w:tabs>
          <w:tab w:val="center" w:pos="993"/>
        </w:tabs>
        <w:rPr>
          <w:rFonts w:ascii="Arial" w:hAnsi="Arial" w:cs="Arial"/>
          <w:b/>
          <w:bCs/>
        </w:rPr>
      </w:pPr>
      <w:r w:rsidRPr="002D018F">
        <w:rPr>
          <w:rFonts w:ascii="Arial" w:hAnsi="Arial" w:cs="Arial"/>
          <w:b/>
          <w:bCs/>
        </w:rPr>
        <w:t>TOP 1</w:t>
      </w:r>
      <w:r w:rsidR="004A4DCA" w:rsidRPr="002D018F">
        <w:rPr>
          <w:rFonts w:ascii="Arial" w:hAnsi="Arial" w:cs="Arial"/>
          <w:b/>
          <w:bCs/>
        </w:rPr>
        <w:tab/>
        <w:t xml:space="preserve">    </w:t>
      </w:r>
      <w:r w:rsidR="002D018F">
        <w:rPr>
          <w:rFonts w:ascii="Arial" w:hAnsi="Arial" w:cs="Arial"/>
          <w:b/>
          <w:bCs/>
        </w:rPr>
        <w:t xml:space="preserve">  </w:t>
      </w:r>
      <w:r w:rsidRPr="002D018F">
        <w:rPr>
          <w:rFonts w:ascii="Arial" w:hAnsi="Arial" w:cs="Arial"/>
          <w:b/>
          <w:bCs/>
        </w:rPr>
        <w:t>B</w:t>
      </w:r>
      <w:r w:rsidR="004A4DCA" w:rsidRPr="002D018F">
        <w:rPr>
          <w:rFonts w:ascii="Arial" w:hAnsi="Arial" w:cs="Arial"/>
          <w:b/>
          <w:bCs/>
        </w:rPr>
        <w:t>egrüßung</w:t>
      </w:r>
      <w:r w:rsidR="0018593A" w:rsidRPr="002D018F">
        <w:rPr>
          <w:rFonts w:ascii="Arial" w:hAnsi="Arial" w:cs="Arial"/>
          <w:b/>
          <w:bCs/>
        </w:rPr>
        <w:t>,</w:t>
      </w:r>
      <w:r w:rsidR="004A4DCA" w:rsidRPr="002D018F">
        <w:rPr>
          <w:rFonts w:ascii="Arial" w:hAnsi="Arial" w:cs="Arial"/>
          <w:b/>
          <w:bCs/>
        </w:rPr>
        <w:t xml:space="preserve"> Eröffnung</w:t>
      </w:r>
      <w:r w:rsidR="0018593A" w:rsidRPr="002D018F">
        <w:rPr>
          <w:rFonts w:ascii="Arial" w:hAnsi="Arial" w:cs="Arial"/>
          <w:b/>
          <w:bCs/>
        </w:rPr>
        <w:t xml:space="preserve"> und Bestimmung des Protokollführers</w:t>
      </w:r>
    </w:p>
    <w:p w14:paraId="3FB395CB" w14:textId="77777777" w:rsidR="00DA5F67" w:rsidRDefault="004A4DCA" w:rsidP="00AE1032">
      <w:pPr>
        <w:tabs>
          <w:tab w:val="left" w:pos="993"/>
        </w:tabs>
        <w:jc w:val="both"/>
        <w:rPr>
          <w:rFonts w:ascii="Arial" w:hAnsi="Arial" w:cs="Arial"/>
        </w:rPr>
      </w:pPr>
      <w:r w:rsidRPr="002D018F">
        <w:rPr>
          <w:rFonts w:ascii="Arial" w:hAnsi="Arial" w:cs="Arial"/>
        </w:rPr>
        <w:t xml:space="preserve">              </w:t>
      </w:r>
      <w:r w:rsidRPr="002D018F">
        <w:rPr>
          <w:rFonts w:ascii="Arial" w:hAnsi="Arial" w:cs="Arial"/>
        </w:rPr>
        <w:tab/>
        <w:t xml:space="preserve">Hannes Berger (Abt.Ltr). eröffnete die Sitzung und übergab an </w:t>
      </w:r>
    </w:p>
    <w:p w14:paraId="1895D8DE" w14:textId="22EA8075" w:rsidR="004A4DCA" w:rsidRPr="002D018F" w:rsidRDefault="00DA5F67" w:rsidP="00AE1032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A4DCA" w:rsidRPr="002D018F">
        <w:rPr>
          <w:rFonts w:ascii="Arial" w:hAnsi="Arial" w:cs="Arial"/>
        </w:rPr>
        <w:t>Dr.</w:t>
      </w:r>
      <w:r>
        <w:rPr>
          <w:rFonts w:ascii="Arial" w:hAnsi="Arial" w:cs="Arial"/>
        </w:rPr>
        <w:t xml:space="preserve"> </w:t>
      </w:r>
      <w:r w:rsidR="004A4DCA" w:rsidRPr="002D018F">
        <w:rPr>
          <w:rFonts w:ascii="Arial" w:hAnsi="Arial" w:cs="Arial"/>
        </w:rPr>
        <w:t>Hartmut Hebbel (Geschf.)</w:t>
      </w:r>
      <w:r w:rsidR="00AE1032" w:rsidRPr="002D018F">
        <w:rPr>
          <w:rFonts w:ascii="Arial" w:hAnsi="Arial" w:cs="Arial"/>
        </w:rPr>
        <w:t>,</w:t>
      </w:r>
      <w:r w:rsidR="004A4DCA" w:rsidRPr="002D018F">
        <w:rPr>
          <w:rFonts w:ascii="Arial" w:hAnsi="Arial" w:cs="Arial"/>
        </w:rPr>
        <w:t xml:space="preserve"> der den weiteren Verlauf </w:t>
      </w:r>
      <w:r w:rsidR="00682BFD" w:rsidRPr="002D018F">
        <w:rPr>
          <w:rFonts w:ascii="Arial" w:hAnsi="Arial" w:cs="Arial"/>
        </w:rPr>
        <w:t>übernahm</w:t>
      </w:r>
      <w:r w:rsidR="004A4DCA" w:rsidRPr="002D018F">
        <w:rPr>
          <w:rFonts w:ascii="Arial" w:hAnsi="Arial" w:cs="Arial"/>
        </w:rPr>
        <w:t>.</w:t>
      </w:r>
    </w:p>
    <w:p w14:paraId="3CC34201" w14:textId="665A16F9" w:rsidR="0018593A" w:rsidRPr="002D018F" w:rsidRDefault="0018593A" w:rsidP="00AE1032">
      <w:pPr>
        <w:tabs>
          <w:tab w:val="left" w:pos="993"/>
        </w:tabs>
        <w:jc w:val="both"/>
        <w:rPr>
          <w:rFonts w:ascii="Arial" w:hAnsi="Arial" w:cs="Arial"/>
        </w:rPr>
      </w:pPr>
      <w:r w:rsidRPr="002D018F">
        <w:rPr>
          <w:rFonts w:ascii="Arial" w:hAnsi="Arial" w:cs="Arial"/>
        </w:rPr>
        <w:tab/>
        <w:t xml:space="preserve">Die Protokollführung übernahm </w:t>
      </w:r>
      <w:r w:rsidR="00390B85">
        <w:rPr>
          <w:rFonts w:ascii="Arial" w:hAnsi="Arial" w:cs="Arial"/>
        </w:rPr>
        <w:t xml:space="preserve">wieder </w:t>
      </w:r>
      <w:r w:rsidRPr="002D018F">
        <w:rPr>
          <w:rFonts w:ascii="Arial" w:hAnsi="Arial" w:cs="Arial"/>
        </w:rPr>
        <w:t>Hannes Berger.</w:t>
      </w:r>
    </w:p>
    <w:p w14:paraId="4F6DCFF3" w14:textId="29C7ED51" w:rsidR="004A4DCA" w:rsidRPr="002D018F" w:rsidRDefault="004A4DCA" w:rsidP="002D018F">
      <w:pPr>
        <w:tabs>
          <w:tab w:val="left" w:pos="993"/>
        </w:tabs>
        <w:spacing w:line="120" w:lineRule="auto"/>
        <w:rPr>
          <w:rFonts w:ascii="Arial" w:hAnsi="Arial" w:cs="Arial"/>
        </w:rPr>
      </w:pPr>
    </w:p>
    <w:p w14:paraId="651DF34B" w14:textId="129D4F29" w:rsidR="00682BFD" w:rsidRPr="002D018F" w:rsidRDefault="004A4DCA" w:rsidP="004A4DCA">
      <w:pPr>
        <w:tabs>
          <w:tab w:val="left" w:pos="993"/>
        </w:tabs>
        <w:rPr>
          <w:rFonts w:ascii="Arial" w:hAnsi="Arial" w:cs="Arial"/>
          <w:b/>
          <w:bCs/>
        </w:rPr>
      </w:pPr>
      <w:r w:rsidRPr="002D018F">
        <w:rPr>
          <w:rFonts w:ascii="Arial" w:hAnsi="Arial" w:cs="Arial"/>
          <w:b/>
          <w:bCs/>
        </w:rPr>
        <w:t>TOP 2</w:t>
      </w:r>
      <w:r w:rsidR="00682BFD" w:rsidRPr="002D018F">
        <w:rPr>
          <w:rFonts w:ascii="Arial" w:hAnsi="Arial" w:cs="Arial"/>
          <w:b/>
          <w:bCs/>
        </w:rPr>
        <w:tab/>
        <w:t>Genehmigung der Tagesordnung</w:t>
      </w:r>
    </w:p>
    <w:p w14:paraId="7EDEC521" w14:textId="75E804CE" w:rsidR="00682BFD" w:rsidRPr="002D018F" w:rsidRDefault="00682BFD" w:rsidP="004A4DCA">
      <w:pPr>
        <w:tabs>
          <w:tab w:val="left" w:pos="993"/>
        </w:tabs>
        <w:rPr>
          <w:rFonts w:ascii="Arial" w:hAnsi="Arial" w:cs="Arial"/>
        </w:rPr>
      </w:pPr>
      <w:r w:rsidRPr="002D018F">
        <w:rPr>
          <w:rFonts w:ascii="Arial" w:hAnsi="Arial" w:cs="Arial"/>
        </w:rPr>
        <w:tab/>
        <w:t>Die Tagesordnung fand einstimmige Genehmigung.</w:t>
      </w:r>
      <w:r w:rsidRPr="002D018F">
        <w:rPr>
          <w:rFonts w:ascii="Arial" w:hAnsi="Arial" w:cs="Arial"/>
        </w:rPr>
        <w:tab/>
      </w:r>
    </w:p>
    <w:p w14:paraId="70299224" w14:textId="77777777" w:rsidR="00170FE2" w:rsidRPr="002D018F" w:rsidRDefault="00682BFD" w:rsidP="002D018F">
      <w:pPr>
        <w:tabs>
          <w:tab w:val="left" w:pos="993"/>
        </w:tabs>
        <w:spacing w:line="120" w:lineRule="auto"/>
        <w:rPr>
          <w:rFonts w:ascii="Arial" w:hAnsi="Arial" w:cs="Arial"/>
        </w:rPr>
      </w:pPr>
      <w:r w:rsidRPr="002D018F">
        <w:rPr>
          <w:rFonts w:ascii="Arial" w:hAnsi="Arial" w:cs="Arial"/>
        </w:rPr>
        <w:t xml:space="preserve"> </w:t>
      </w:r>
    </w:p>
    <w:p w14:paraId="36D428ED" w14:textId="46B0BB86" w:rsidR="00682BFD" w:rsidRPr="002D018F" w:rsidRDefault="00682BFD" w:rsidP="004A4DCA">
      <w:pPr>
        <w:tabs>
          <w:tab w:val="left" w:pos="993"/>
        </w:tabs>
        <w:rPr>
          <w:rFonts w:ascii="Arial" w:hAnsi="Arial" w:cs="Arial"/>
          <w:b/>
          <w:bCs/>
        </w:rPr>
      </w:pPr>
      <w:r w:rsidRPr="002D018F">
        <w:rPr>
          <w:rFonts w:ascii="Arial" w:hAnsi="Arial" w:cs="Arial"/>
          <w:b/>
          <w:bCs/>
        </w:rPr>
        <w:t>TOP</w:t>
      </w:r>
      <w:r w:rsidR="00170FE2" w:rsidRPr="002D018F">
        <w:rPr>
          <w:rFonts w:ascii="Arial" w:hAnsi="Arial" w:cs="Arial"/>
          <w:b/>
          <w:bCs/>
        </w:rPr>
        <w:t xml:space="preserve"> </w:t>
      </w:r>
      <w:r w:rsidR="0018593A" w:rsidRPr="002D018F">
        <w:rPr>
          <w:rFonts w:ascii="Arial" w:hAnsi="Arial" w:cs="Arial"/>
          <w:b/>
          <w:bCs/>
        </w:rPr>
        <w:t>3</w:t>
      </w:r>
      <w:r w:rsidR="00170FE2" w:rsidRPr="002D018F">
        <w:rPr>
          <w:rFonts w:ascii="Arial" w:hAnsi="Arial" w:cs="Arial"/>
          <w:b/>
          <w:bCs/>
        </w:rPr>
        <w:tab/>
        <w:t>Genehmigung de</w:t>
      </w:r>
      <w:r w:rsidR="0000198D">
        <w:rPr>
          <w:rFonts w:ascii="Arial" w:hAnsi="Arial" w:cs="Arial"/>
          <w:b/>
          <w:bCs/>
        </w:rPr>
        <w:t>s</w:t>
      </w:r>
      <w:r w:rsidR="00170FE2" w:rsidRPr="002D018F">
        <w:rPr>
          <w:rFonts w:ascii="Arial" w:hAnsi="Arial" w:cs="Arial"/>
          <w:b/>
          <w:bCs/>
        </w:rPr>
        <w:t xml:space="preserve"> Protokoll</w:t>
      </w:r>
      <w:r w:rsidR="0000198D">
        <w:rPr>
          <w:rFonts w:ascii="Arial" w:hAnsi="Arial" w:cs="Arial"/>
          <w:b/>
          <w:bCs/>
        </w:rPr>
        <w:t>s</w:t>
      </w:r>
      <w:r w:rsidR="00170FE2" w:rsidRPr="002D018F">
        <w:rPr>
          <w:rFonts w:ascii="Arial" w:hAnsi="Arial" w:cs="Arial"/>
          <w:b/>
          <w:bCs/>
        </w:rPr>
        <w:t xml:space="preserve"> der letzten Sitzung</w:t>
      </w:r>
      <w:r w:rsidR="00065C3D">
        <w:rPr>
          <w:rFonts w:ascii="Arial" w:hAnsi="Arial" w:cs="Arial"/>
          <w:b/>
          <w:bCs/>
        </w:rPr>
        <w:t xml:space="preserve"> vom 18.3. 2024</w:t>
      </w:r>
    </w:p>
    <w:p w14:paraId="409EE055" w14:textId="64BA4191" w:rsidR="00170FE2" w:rsidRPr="002D018F" w:rsidRDefault="00170FE2" w:rsidP="004A4DCA">
      <w:pPr>
        <w:tabs>
          <w:tab w:val="left" w:pos="993"/>
        </w:tabs>
        <w:rPr>
          <w:rFonts w:ascii="Arial" w:hAnsi="Arial" w:cs="Arial"/>
        </w:rPr>
      </w:pPr>
      <w:r w:rsidRPr="002D018F">
        <w:rPr>
          <w:rFonts w:ascii="Arial" w:hAnsi="Arial" w:cs="Arial"/>
        </w:rPr>
        <w:tab/>
        <w:t>D</w:t>
      </w:r>
      <w:r w:rsidR="00DA5F67">
        <w:rPr>
          <w:rFonts w:ascii="Arial" w:hAnsi="Arial" w:cs="Arial"/>
        </w:rPr>
        <w:t>as</w:t>
      </w:r>
      <w:r w:rsidRPr="002D018F">
        <w:rPr>
          <w:rFonts w:ascii="Arial" w:hAnsi="Arial" w:cs="Arial"/>
        </w:rPr>
        <w:t xml:space="preserve"> Protokoll der letzten Sitzung </w:t>
      </w:r>
      <w:r w:rsidR="00AE1032" w:rsidRPr="002D018F">
        <w:rPr>
          <w:rFonts w:ascii="Arial" w:hAnsi="Arial" w:cs="Arial"/>
        </w:rPr>
        <w:t>w</w:t>
      </w:r>
      <w:r w:rsidRPr="002D018F">
        <w:rPr>
          <w:rFonts w:ascii="Arial" w:hAnsi="Arial" w:cs="Arial"/>
        </w:rPr>
        <w:t>urde</w:t>
      </w:r>
      <w:r w:rsidR="00DA5F67">
        <w:rPr>
          <w:rFonts w:ascii="Arial" w:hAnsi="Arial" w:cs="Arial"/>
        </w:rPr>
        <w:t xml:space="preserve"> </w:t>
      </w:r>
      <w:r w:rsidR="00AE1032" w:rsidRPr="002D018F">
        <w:rPr>
          <w:rFonts w:ascii="Arial" w:hAnsi="Arial" w:cs="Arial"/>
        </w:rPr>
        <w:t xml:space="preserve">einstimmig </w:t>
      </w:r>
      <w:r w:rsidRPr="002D018F">
        <w:rPr>
          <w:rFonts w:ascii="Arial" w:hAnsi="Arial" w:cs="Arial"/>
        </w:rPr>
        <w:t>genehmigt.</w:t>
      </w:r>
    </w:p>
    <w:p w14:paraId="2A8FF94C" w14:textId="705BAB1A" w:rsidR="00170FE2" w:rsidRPr="002D018F" w:rsidRDefault="00170FE2" w:rsidP="002D018F">
      <w:pPr>
        <w:tabs>
          <w:tab w:val="left" w:pos="993"/>
        </w:tabs>
        <w:spacing w:line="120" w:lineRule="auto"/>
        <w:rPr>
          <w:rFonts w:ascii="Arial" w:hAnsi="Arial" w:cs="Arial"/>
        </w:rPr>
      </w:pPr>
    </w:p>
    <w:p w14:paraId="07C00420" w14:textId="4555E975" w:rsidR="00170FE2" w:rsidRPr="002D018F" w:rsidRDefault="00170FE2" w:rsidP="004A4DCA">
      <w:pPr>
        <w:tabs>
          <w:tab w:val="left" w:pos="993"/>
        </w:tabs>
        <w:rPr>
          <w:rFonts w:ascii="Arial" w:hAnsi="Arial" w:cs="Arial"/>
          <w:b/>
          <w:bCs/>
        </w:rPr>
      </w:pPr>
      <w:r w:rsidRPr="002D018F">
        <w:rPr>
          <w:rFonts w:ascii="Arial" w:hAnsi="Arial" w:cs="Arial"/>
          <w:b/>
          <w:bCs/>
        </w:rPr>
        <w:t xml:space="preserve">TOP </w:t>
      </w:r>
      <w:r w:rsidR="0018593A" w:rsidRPr="002D018F">
        <w:rPr>
          <w:rFonts w:ascii="Arial" w:hAnsi="Arial" w:cs="Arial"/>
          <w:b/>
          <w:bCs/>
        </w:rPr>
        <w:t>4</w:t>
      </w:r>
      <w:r w:rsidRPr="002D018F">
        <w:rPr>
          <w:rFonts w:ascii="Arial" w:hAnsi="Arial" w:cs="Arial"/>
          <w:b/>
          <w:bCs/>
        </w:rPr>
        <w:tab/>
        <w:t xml:space="preserve">Bericht </w:t>
      </w:r>
      <w:r w:rsidR="00390B85">
        <w:rPr>
          <w:rFonts w:ascii="Arial" w:hAnsi="Arial" w:cs="Arial"/>
          <w:b/>
          <w:bCs/>
        </w:rPr>
        <w:t xml:space="preserve">des Vorstandes </w:t>
      </w:r>
      <w:r w:rsidRPr="002D018F">
        <w:rPr>
          <w:rFonts w:ascii="Arial" w:hAnsi="Arial" w:cs="Arial"/>
          <w:b/>
          <w:bCs/>
        </w:rPr>
        <w:t>und Fragen an den Vorstand</w:t>
      </w:r>
    </w:p>
    <w:p w14:paraId="71C69AE0" w14:textId="59A41A44" w:rsidR="00DA5F67" w:rsidRDefault="002526F8" w:rsidP="00DA5F67">
      <w:pPr>
        <w:tabs>
          <w:tab w:val="left" w:pos="993"/>
        </w:tabs>
        <w:ind w:left="99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Mitgliederentwicklung:</w:t>
      </w:r>
      <w:r w:rsidR="002C7713">
        <w:rPr>
          <w:rFonts w:ascii="Arial" w:hAnsi="Arial" w:cs="Arial"/>
        </w:rPr>
        <w:t xml:space="preserve"> </w:t>
      </w:r>
      <w:r w:rsidR="00DA5F67">
        <w:rPr>
          <w:rFonts w:ascii="Arial" w:hAnsi="Arial" w:cs="Arial"/>
        </w:rPr>
        <w:t xml:space="preserve">Nachdem die Mitgliederzahl im letzten Jahr </w:t>
      </w:r>
      <w:r>
        <w:rPr>
          <w:rFonts w:ascii="Arial" w:hAnsi="Arial" w:cs="Arial"/>
        </w:rPr>
        <w:t xml:space="preserve">noch </w:t>
      </w:r>
      <w:r w:rsidR="00DA5F67">
        <w:rPr>
          <w:rFonts w:ascii="Arial" w:hAnsi="Arial" w:cs="Arial"/>
        </w:rPr>
        <w:t>95 Männer betrug, werden zum 1.</w:t>
      </w:r>
      <w:r w:rsidR="008E70E2">
        <w:rPr>
          <w:rFonts w:ascii="Arial" w:hAnsi="Arial" w:cs="Arial"/>
        </w:rPr>
        <w:t>2</w:t>
      </w:r>
      <w:r w:rsidR="00DA5F67">
        <w:rPr>
          <w:rFonts w:ascii="Arial" w:hAnsi="Arial" w:cs="Arial"/>
        </w:rPr>
        <w:t>.2025 nur 86 ausgewiesen</w:t>
      </w:r>
      <w:r w:rsidR="00772EF4">
        <w:rPr>
          <w:rFonts w:ascii="Arial" w:hAnsi="Arial" w:cs="Arial"/>
        </w:rPr>
        <w:t>, obwohl die Teilnehmerzahl beim Sport in der Halle und bei den Radfahrern gestiegen ist.</w:t>
      </w:r>
      <w:r w:rsidR="008E70E2">
        <w:rPr>
          <w:rFonts w:ascii="Arial" w:hAnsi="Arial" w:cs="Arial"/>
        </w:rPr>
        <w:t xml:space="preserve"> </w:t>
      </w:r>
      <w:r w:rsidR="00390B85">
        <w:rPr>
          <w:rFonts w:ascii="Arial" w:hAnsi="Arial" w:cs="Arial"/>
        </w:rPr>
        <w:t>Das liegt an der Zuordnung durch den Hauptverein.</w:t>
      </w:r>
      <w:r w:rsidR="008E70E2">
        <w:rPr>
          <w:rFonts w:ascii="Arial" w:hAnsi="Arial" w:cs="Arial"/>
        </w:rPr>
        <w:t xml:space="preserve"> 18 </w:t>
      </w:r>
      <w:r w:rsidR="006E3D73">
        <w:rPr>
          <w:rFonts w:ascii="Arial" w:hAnsi="Arial" w:cs="Arial"/>
        </w:rPr>
        <w:t xml:space="preserve">überwiegend passive </w:t>
      </w:r>
      <w:r w:rsidR="008E70E2">
        <w:rPr>
          <w:rFonts w:ascii="Arial" w:hAnsi="Arial" w:cs="Arial"/>
        </w:rPr>
        <w:t>Familienmitglieder sind ausgetreten, 9 aktive Teilnehmer hinzugekommen.</w:t>
      </w:r>
    </w:p>
    <w:p w14:paraId="3493846A" w14:textId="77777777" w:rsidR="00772EF4" w:rsidRPr="00772EF4" w:rsidRDefault="00772EF4" w:rsidP="00183367">
      <w:pPr>
        <w:tabs>
          <w:tab w:val="left" w:pos="993"/>
        </w:tabs>
        <w:ind w:left="993" w:hanging="993"/>
        <w:rPr>
          <w:rFonts w:ascii="Arial" w:hAnsi="Arial" w:cs="Arial"/>
          <w:b/>
          <w:bCs/>
          <w:sz w:val="10"/>
          <w:szCs w:val="10"/>
        </w:rPr>
      </w:pPr>
    </w:p>
    <w:p w14:paraId="59B3270E" w14:textId="76CB9413" w:rsidR="008E70E2" w:rsidRDefault="002526F8" w:rsidP="00183367">
      <w:pPr>
        <w:tabs>
          <w:tab w:val="left" w:pos="993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2526F8">
        <w:rPr>
          <w:rFonts w:ascii="Arial" w:hAnsi="Arial" w:cs="Arial"/>
        </w:rPr>
        <w:t>Sicherheits</w:t>
      </w:r>
      <w:r w:rsidR="008E70E2">
        <w:rPr>
          <w:rFonts w:ascii="Arial" w:hAnsi="Arial" w:cs="Arial"/>
        </w:rPr>
        <w:t>konzept:</w:t>
      </w:r>
      <w:r w:rsidR="002C7713">
        <w:rPr>
          <w:rFonts w:ascii="Arial" w:hAnsi="Arial" w:cs="Arial"/>
        </w:rPr>
        <w:t xml:space="preserve"> </w:t>
      </w:r>
      <w:r w:rsidR="008E70E2">
        <w:rPr>
          <w:rFonts w:ascii="Arial" w:hAnsi="Arial" w:cs="Arial"/>
        </w:rPr>
        <w:t xml:space="preserve">Ein detailliertes Sicherheitskonzept ist federführend vom Sicherheitsbeauftragten Jürgen Kaufmann erarbeitet.   </w:t>
      </w:r>
    </w:p>
    <w:p w14:paraId="743DC4E7" w14:textId="77777777" w:rsidR="008E70E2" w:rsidRDefault="008E70E2" w:rsidP="002C7713">
      <w:pPr>
        <w:tabs>
          <w:tab w:val="left" w:pos="993"/>
        </w:tabs>
        <w:spacing w:line="120" w:lineRule="auto"/>
        <w:ind w:left="992" w:hanging="992"/>
        <w:rPr>
          <w:rFonts w:ascii="Arial" w:hAnsi="Arial" w:cs="Arial"/>
        </w:rPr>
      </w:pPr>
    </w:p>
    <w:p w14:paraId="6700DCE2" w14:textId="32D77F38" w:rsidR="002526F8" w:rsidRDefault="008E70E2" w:rsidP="00183367">
      <w:pPr>
        <w:tabs>
          <w:tab w:val="left" w:pos="993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26F8" w:rsidRPr="002526F8">
        <w:rPr>
          <w:rFonts w:ascii="Arial" w:hAnsi="Arial" w:cs="Arial"/>
        </w:rPr>
        <w:t>Schutzkonzept</w:t>
      </w:r>
      <w:r w:rsidR="002526F8">
        <w:rPr>
          <w:rFonts w:ascii="Arial" w:hAnsi="Arial" w:cs="Arial"/>
        </w:rPr>
        <w:t>:</w:t>
      </w:r>
      <w:r w:rsidR="002C7713">
        <w:rPr>
          <w:rFonts w:ascii="Arial" w:hAnsi="Arial" w:cs="Arial"/>
        </w:rPr>
        <w:t xml:space="preserve"> Als einziger Verein in Witten ist ein </w:t>
      </w:r>
      <w:r>
        <w:rPr>
          <w:rFonts w:ascii="Arial" w:hAnsi="Arial" w:cs="Arial"/>
        </w:rPr>
        <w:t xml:space="preserve">umfangreiches Schutzkonzept gegen sexuelle Gewalt </w:t>
      </w:r>
      <w:r w:rsidR="002C7713">
        <w:rPr>
          <w:rFonts w:ascii="Arial" w:hAnsi="Arial" w:cs="Arial"/>
        </w:rPr>
        <w:t>entwickelt, siehe TuS-Homepage.</w:t>
      </w:r>
    </w:p>
    <w:p w14:paraId="5C62ABDA" w14:textId="77777777" w:rsidR="002C7713" w:rsidRDefault="002C7713" w:rsidP="002C7713">
      <w:pPr>
        <w:tabs>
          <w:tab w:val="left" w:pos="993"/>
        </w:tabs>
        <w:spacing w:line="120" w:lineRule="auto"/>
        <w:ind w:left="992" w:hanging="992"/>
        <w:rPr>
          <w:rFonts w:ascii="Arial" w:hAnsi="Arial" w:cs="Arial"/>
        </w:rPr>
      </w:pPr>
    </w:p>
    <w:p w14:paraId="3334FD22" w14:textId="257A3E0E" w:rsidR="002C7713" w:rsidRPr="002526F8" w:rsidRDefault="002C7713" w:rsidP="00183367">
      <w:pPr>
        <w:tabs>
          <w:tab w:val="left" w:pos="993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ab/>
        <w:t>Ankauf der neuapost. Kirche als Sportstätte ist geplant, beschlossen auf der Sitzung des Vereins am 14.2.20</w:t>
      </w:r>
      <w:r w:rsidR="006E3D73">
        <w:rPr>
          <w:rFonts w:ascii="Arial" w:hAnsi="Arial" w:cs="Arial"/>
        </w:rPr>
        <w:t>2</w:t>
      </w:r>
      <w:r>
        <w:rPr>
          <w:rFonts w:ascii="Arial" w:hAnsi="Arial" w:cs="Arial"/>
        </w:rPr>
        <w:t>5. Die MÄTUA war dankenswerterweise stark vertreten</w:t>
      </w:r>
      <w:r w:rsidR="006E3D73">
        <w:rPr>
          <w:rFonts w:ascii="Arial" w:hAnsi="Arial" w:cs="Arial"/>
        </w:rPr>
        <w:t xml:space="preserve"> mit guten Diskussionsbeiträgen.</w:t>
      </w:r>
    </w:p>
    <w:p w14:paraId="15D887C3" w14:textId="77777777" w:rsidR="002526F8" w:rsidRPr="002526F8" w:rsidRDefault="002526F8" w:rsidP="00183367">
      <w:pPr>
        <w:tabs>
          <w:tab w:val="left" w:pos="993"/>
        </w:tabs>
        <w:ind w:left="993" w:hanging="993"/>
        <w:rPr>
          <w:rFonts w:ascii="Arial" w:hAnsi="Arial" w:cs="Arial"/>
          <w:b/>
          <w:bCs/>
          <w:sz w:val="10"/>
          <w:szCs w:val="10"/>
        </w:rPr>
      </w:pPr>
    </w:p>
    <w:p w14:paraId="00C6A21D" w14:textId="45780926" w:rsidR="0018593A" w:rsidRPr="002D018F" w:rsidRDefault="00183367" w:rsidP="002526F8">
      <w:pPr>
        <w:tabs>
          <w:tab w:val="left" w:pos="993"/>
        </w:tabs>
        <w:ind w:left="993" w:hanging="993"/>
        <w:rPr>
          <w:rFonts w:ascii="Arial" w:hAnsi="Arial" w:cs="Arial"/>
          <w:b/>
          <w:bCs/>
        </w:rPr>
      </w:pPr>
      <w:r w:rsidRPr="002D018F">
        <w:rPr>
          <w:rFonts w:ascii="Arial" w:hAnsi="Arial" w:cs="Arial"/>
          <w:b/>
          <w:bCs/>
        </w:rPr>
        <w:t xml:space="preserve">TOP </w:t>
      </w:r>
      <w:r w:rsidR="0018593A" w:rsidRPr="002D018F">
        <w:rPr>
          <w:rFonts w:ascii="Arial" w:hAnsi="Arial" w:cs="Arial"/>
          <w:b/>
          <w:bCs/>
        </w:rPr>
        <w:t>5</w:t>
      </w:r>
      <w:r w:rsidR="0018593A" w:rsidRPr="002D018F">
        <w:rPr>
          <w:rFonts w:ascii="Arial" w:hAnsi="Arial" w:cs="Arial"/>
          <w:b/>
          <w:bCs/>
        </w:rPr>
        <w:tab/>
      </w:r>
      <w:r w:rsidR="002526F8" w:rsidRPr="002D018F">
        <w:rPr>
          <w:rFonts w:ascii="Arial" w:hAnsi="Arial" w:cs="Arial"/>
          <w:b/>
          <w:bCs/>
        </w:rPr>
        <w:t>Haushaltsplan 202</w:t>
      </w:r>
      <w:r w:rsidR="002526F8">
        <w:rPr>
          <w:rFonts w:ascii="Arial" w:hAnsi="Arial" w:cs="Arial"/>
          <w:b/>
          <w:bCs/>
        </w:rPr>
        <w:t xml:space="preserve">5, </w:t>
      </w:r>
      <w:r w:rsidR="0018593A" w:rsidRPr="002D018F">
        <w:rPr>
          <w:rFonts w:ascii="Arial" w:hAnsi="Arial" w:cs="Arial"/>
          <w:b/>
          <w:bCs/>
        </w:rPr>
        <w:t>Kassenbericht 202</w:t>
      </w:r>
      <w:r w:rsidR="00772EF4">
        <w:rPr>
          <w:rFonts w:ascii="Arial" w:hAnsi="Arial" w:cs="Arial"/>
          <w:b/>
          <w:bCs/>
        </w:rPr>
        <w:t>4</w:t>
      </w:r>
      <w:r w:rsidR="0018593A" w:rsidRPr="002D018F">
        <w:rPr>
          <w:rFonts w:ascii="Arial" w:hAnsi="Arial" w:cs="Arial"/>
          <w:b/>
          <w:bCs/>
        </w:rPr>
        <w:t xml:space="preserve">, </w:t>
      </w:r>
    </w:p>
    <w:p w14:paraId="71D65A4D" w14:textId="3F5701C7" w:rsidR="00DF145C" w:rsidRDefault="0018593A" w:rsidP="00EB782F">
      <w:pPr>
        <w:tabs>
          <w:tab w:val="left" w:pos="993"/>
        </w:tabs>
        <w:ind w:left="993" w:hanging="993"/>
        <w:rPr>
          <w:rFonts w:ascii="Arial" w:hAnsi="Arial" w:cs="Arial"/>
        </w:rPr>
      </w:pPr>
      <w:r w:rsidRPr="002D018F">
        <w:rPr>
          <w:rFonts w:ascii="Arial" w:hAnsi="Arial" w:cs="Arial"/>
        </w:rPr>
        <w:tab/>
      </w:r>
      <w:r w:rsidR="002526F8">
        <w:rPr>
          <w:rFonts w:ascii="Arial" w:hAnsi="Arial" w:cs="Arial"/>
        </w:rPr>
        <w:t>Der neue Etat beträgt € 2</w:t>
      </w:r>
      <w:r w:rsidR="006E3D73">
        <w:rPr>
          <w:rFonts w:ascii="Arial" w:hAnsi="Arial" w:cs="Arial"/>
        </w:rPr>
        <w:t>370</w:t>
      </w:r>
      <w:r w:rsidR="002526F8">
        <w:rPr>
          <w:rFonts w:ascii="Arial" w:hAnsi="Arial" w:cs="Arial"/>
        </w:rPr>
        <w:t>,00</w:t>
      </w:r>
      <w:r w:rsidR="006E3D73">
        <w:rPr>
          <w:rFonts w:ascii="Arial" w:hAnsi="Arial" w:cs="Arial"/>
        </w:rPr>
        <w:t>.</w:t>
      </w:r>
      <w:r w:rsidR="002526F8">
        <w:rPr>
          <w:rFonts w:ascii="Arial" w:hAnsi="Arial" w:cs="Arial"/>
        </w:rPr>
        <w:t xml:space="preserve"> </w:t>
      </w:r>
    </w:p>
    <w:p w14:paraId="36FEB9FA" w14:textId="7F707B3D" w:rsidR="00EB782F" w:rsidRDefault="00EB782F" w:rsidP="00EB782F">
      <w:pPr>
        <w:tabs>
          <w:tab w:val="left" w:pos="993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ab/>
        <w:t>Georg Becker</w:t>
      </w:r>
      <w:r w:rsidR="0000198D">
        <w:rPr>
          <w:rFonts w:ascii="Arial" w:hAnsi="Arial" w:cs="Arial"/>
        </w:rPr>
        <w:t xml:space="preserve"> hat den Kassen</w:t>
      </w:r>
      <w:r w:rsidR="006E3D73">
        <w:rPr>
          <w:rFonts w:ascii="Arial" w:hAnsi="Arial" w:cs="Arial"/>
        </w:rPr>
        <w:t>bericht</w:t>
      </w:r>
      <w:r w:rsidR="0000198D">
        <w:rPr>
          <w:rFonts w:ascii="Arial" w:hAnsi="Arial" w:cs="Arial"/>
        </w:rPr>
        <w:t xml:space="preserve"> zur Überprüfung durch den Hauptverein</w:t>
      </w:r>
    </w:p>
    <w:p w14:paraId="19D4E8C5" w14:textId="5DAB534F" w:rsidR="0000198D" w:rsidRDefault="0000198D" w:rsidP="0000198D">
      <w:pPr>
        <w:tabs>
          <w:tab w:val="left" w:pos="993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5C3D">
        <w:rPr>
          <w:rFonts w:ascii="Arial" w:hAnsi="Arial" w:cs="Arial"/>
        </w:rPr>
        <w:t>t</w:t>
      </w:r>
      <w:r>
        <w:rPr>
          <w:rFonts w:ascii="Arial" w:hAnsi="Arial" w:cs="Arial"/>
        </w:rPr>
        <w:t>ermingerecht eingereicht.</w:t>
      </w:r>
      <w:r w:rsidR="006E3D73">
        <w:rPr>
          <w:rFonts w:ascii="Arial" w:hAnsi="Arial" w:cs="Arial"/>
        </w:rPr>
        <w:t xml:space="preserve"> </w:t>
      </w:r>
    </w:p>
    <w:p w14:paraId="36837CE5" w14:textId="4FAB30FE" w:rsidR="00DF145C" w:rsidRPr="00772EF4" w:rsidRDefault="00772EF4" w:rsidP="0000198D">
      <w:pPr>
        <w:tabs>
          <w:tab w:val="left" w:pos="993"/>
        </w:tabs>
        <w:ind w:left="993" w:hanging="993"/>
        <w:rPr>
          <w:rFonts w:ascii="Arial" w:hAnsi="Arial" w:cs="Arial"/>
          <w:sz w:val="10"/>
          <w:szCs w:val="10"/>
        </w:rPr>
      </w:pPr>
      <w:r w:rsidRPr="00EB782F">
        <w:rPr>
          <w:rFonts w:ascii="Arial" w:hAnsi="Arial" w:cs="Arial"/>
          <w:sz w:val="10"/>
          <w:szCs w:val="10"/>
        </w:rPr>
        <w:tab/>
      </w:r>
    </w:p>
    <w:p w14:paraId="7839BEB9" w14:textId="683C066D" w:rsidR="002526F8" w:rsidRDefault="002526F8" w:rsidP="00183367">
      <w:pPr>
        <w:tabs>
          <w:tab w:val="left" w:pos="993"/>
        </w:tabs>
        <w:ind w:left="993" w:hanging="99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TOP 6</w:t>
      </w:r>
      <w:r>
        <w:rPr>
          <w:rFonts w:ascii="Arial" w:hAnsi="Arial" w:cs="Arial"/>
          <w:b/>
          <w:bCs/>
        </w:rPr>
        <w:tab/>
      </w:r>
      <w:r w:rsidR="00EB782F">
        <w:rPr>
          <w:rFonts w:ascii="Arial" w:hAnsi="Arial" w:cs="Arial"/>
          <w:b/>
          <w:bCs/>
        </w:rPr>
        <w:t xml:space="preserve">Bericht des Kassenprüfers, </w:t>
      </w:r>
      <w:r w:rsidRPr="002D018F">
        <w:rPr>
          <w:rFonts w:ascii="Arial" w:hAnsi="Arial" w:cs="Arial"/>
          <w:b/>
          <w:bCs/>
        </w:rPr>
        <w:t>Entlastung des Kassierers</w:t>
      </w:r>
    </w:p>
    <w:p w14:paraId="5BBBB417" w14:textId="0757EA43" w:rsidR="00EB782F" w:rsidRPr="002D018F" w:rsidRDefault="00EB782F" w:rsidP="00EB782F">
      <w:pPr>
        <w:tabs>
          <w:tab w:val="left" w:pos="993"/>
        </w:tabs>
        <w:ind w:left="993"/>
        <w:rPr>
          <w:rFonts w:ascii="Arial" w:hAnsi="Arial" w:cs="Arial"/>
        </w:rPr>
      </w:pPr>
      <w:r>
        <w:rPr>
          <w:rFonts w:ascii="Arial" w:hAnsi="Arial" w:cs="Arial"/>
        </w:rPr>
        <w:t>Der Präsident des</w:t>
      </w:r>
      <w:r w:rsidRPr="002D018F">
        <w:rPr>
          <w:rFonts w:ascii="Arial" w:hAnsi="Arial" w:cs="Arial"/>
        </w:rPr>
        <w:t xml:space="preserve"> Hauptvereins</w:t>
      </w:r>
      <w:r w:rsidR="00065C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Frank Richter</w:t>
      </w:r>
      <w:r w:rsidR="00065C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ließ uns über Volker Hartwig</w:t>
      </w:r>
      <w:r w:rsidRPr="002D01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wissen, dass die Kassenprüfung </w:t>
      </w:r>
      <w:r w:rsidR="006E3D73">
        <w:rPr>
          <w:rFonts w:ascii="Arial" w:hAnsi="Arial" w:cs="Arial"/>
        </w:rPr>
        <w:t>keine Beanstandungen</w:t>
      </w:r>
      <w:r>
        <w:rPr>
          <w:rFonts w:ascii="Arial" w:hAnsi="Arial" w:cs="Arial"/>
        </w:rPr>
        <w:t xml:space="preserve"> erbracht hat.</w:t>
      </w:r>
    </w:p>
    <w:p w14:paraId="4E0264FE" w14:textId="52C2C9C8" w:rsidR="002526F8" w:rsidRDefault="00EB782F" w:rsidP="00EB782F">
      <w:pPr>
        <w:tabs>
          <w:tab w:val="left" w:pos="993"/>
        </w:tabs>
        <w:ind w:left="993" w:hanging="993"/>
        <w:rPr>
          <w:rFonts w:ascii="Arial" w:hAnsi="Arial" w:cs="Arial"/>
          <w:b/>
          <w:bCs/>
        </w:rPr>
      </w:pPr>
      <w:r w:rsidRPr="002D018F">
        <w:rPr>
          <w:rFonts w:ascii="Arial" w:hAnsi="Arial" w:cs="Arial"/>
        </w:rPr>
        <w:tab/>
        <w:t>Die Versammlung entlastete</w:t>
      </w:r>
      <w:r>
        <w:rPr>
          <w:rFonts w:ascii="Arial" w:hAnsi="Arial" w:cs="Arial"/>
        </w:rPr>
        <w:t xml:space="preserve"> also</w:t>
      </w:r>
      <w:r w:rsidRPr="002D018F">
        <w:rPr>
          <w:rFonts w:ascii="Arial" w:hAnsi="Arial" w:cs="Arial"/>
        </w:rPr>
        <w:t xml:space="preserve"> einstimmig den Kassierer</w:t>
      </w:r>
      <w:r w:rsidR="006E3D73">
        <w:rPr>
          <w:rFonts w:ascii="Arial" w:hAnsi="Arial" w:cs="Arial"/>
        </w:rPr>
        <w:t>.</w:t>
      </w:r>
    </w:p>
    <w:p w14:paraId="49951275" w14:textId="77777777" w:rsidR="0000198D" w:rsidRPr="0000198D" w:rsidRDefault="0000198D" w:rsidP="00183367">
      <w:pPr>
        <w:tabs>
          <w:tab w:val="left" w:pos="993"/>
        </w:tabs>
        <w:ind w:left="993" w:hanging="993"/>
        <w:rPr>
          <w:rFonts w:ascii="Arial" w:hAnsi="Arial" w:cs="Arial"/>
          <w:b/>
          <w:bCs/>
          <w:sz w:val="10"/>
          <w:szCs w:val="10"/>
        </w:rPr>
      </w:pPr>
    </w:p>
    <w:p w14:paraId="5BBD6938" w14:textId="3B4E6568" w:rsidR="00DF145C" w:rsidRPr="002D018F" w:rsidRDefault="00DF145C" w:rsidP="00183367">
      <w:pPr>
        <w:tabs>
          <w:tab w:val="left" w:pos="993"/>
        </w:tabs>
        <w:ind w:left="993" w:hanging="993"/>
        <w:rPr>
          <w:rFonts w:ascii="Arial" w:hAnsi="Arial" w:cs="Arial"/>
          <w:b/>
          <w:bCs/>
        </w:rPr>
      </w:pPr>
      <w:r w:rsidRPr="002D018F">
        <w:rPr>
          <w:rFonts w:ascii="Arial" w:hAnsi="Arial" w:cs="Arial"/>
          <w:b/>
          <w:bCs/>
        </w:rPr>
        <w:t xml:space="preserve">TOP </w:t>
      </w:r>
      <w:r w:rsidR="0000198D">
        <w:rPr>
          <w:rFonts w:ascii="Arial" w:hAnsi="Arial" w:cs="Arial"/>
          <w:b/>
          <w:bCs/>
        </w:rPr>
        <w:t>7</w:t>
      </w:r>
      <w:r w:rsidRPr="002D018F">
        <w:rPr>
          <w:rFonts w:ascii="Arial" w:hAnsi="Arial" w:cs="Arial"/>
          <w:b/>
          <w:bCs/>
        </w:rPr>
        <w:tab/>
        <w:t>Entlastung des Vorstandes der Mätua</w:t>
      </w:r>
    </w:p>
    <w:p w14:paraId="3CE999ED" w14:textId="54E77CCA" w:rsidR="00DF145C" w:rsidRPr="002D018F" w:rsidRDefault="00DF145C" w:rsidP="00183367">
      <w:pPr>
        <w:tabs>
          <w:tab w:val="left" w:pos="993"/>
        </w:tabs>
        <w:ind w:left="993" w:hanging="993"/>
        <w:rPr>
          <w:rFonts w:ascii="Arial" w:hAnsi="Arial" w:cs="Arial"/>
        </w:rPr>
      </w:pPr>
      <w:r w:rsidRPr="002D018F">
        <w:rPr>
          <w:rFonts w:ascii="Arial" w:hAnsi="Arial" w:cs="Arial"/>
        </w:rPr>
        <w:tab/>
        <w:t xml:space="preserve">Der Vorstand wurde </w:t>
      </w:r>
      <w:r w:rsidR="0000198D">
        <w:rPr>
          <w:rFonts w:ascii="Arial" w:hAnsi="Arial" w:cs="Arial"/>
        </w:rPr>
        <w:t>mit einer Enthaltung</w:t>
      </w:r>
      <w:r w:rsidRPr="002D018F">
        <w:rPr>
          <w:rFonts w:ascii="Arial" w:hAnsi="Arial" w:cs="Arial"/>
        </w:rPr>
        <w:t xml:space="preserve"> entlastet.</w:t>
      </w:r>
    </w:p>
    <w:p w14:paraId="18D4D8BA" w14:textId="388B10F7" w:rsidR="00DF145C" w:rsidRPr="002D018F" w:rsidRDefault="00DF145C" w:rsidP="002D018F">
      <w:pPr>
        <w:tabs>
          <w:tab w:val="left" w:pos="993"/>
        </w:tabs>
        <w:spacing w:line="120" w:lineRule="auto"/>
        <w:ind w:left="992" w:hanging="992"/>
        <w:rPr>
          <w:rFonts w:ascii="Arial" w:hAnsi="Arial" w:cs="Arial"/>
        </w:rPr>
      </w:pPr>
    </w:p>
    <w:p w14:paraId="358672DC" w14:textId="77777777" w:rsidR="0000198D" w:rsidRDefault="00DF145C" w:rsidP="0000198D">
      <w:pPr>
        <w:tabs>
          <w:tab w:val="left" w:pos="993"/>
        </w:tabs>
        <w:ind w:left="993" w:hanging="993"/>
        <w:rPr>
          <w:rFonts w:ascii="Arial" w:hAnsi="Arial" w:cs="Arial"/>
          <w:b/>
          <w:bCs/>
        </w:rPr>
      </w:pPr>
      <w:r w:rsidRPr="002D018F">
        <w:rPr>
          <w:rFonts w:ascii="Arial" w:hAnsi="Arial" w:cs="Arial"/>
          <w:b/>
          <w:bCs/>
        </w:rPr>
        <w:t xml:space="preserve">TOP </w:t>
      </w:r>
      <w:r w:rsidR="0000198D">
        <w:rPr>
          <w:rFonts w:ascii="Arial" w:hAnsi="Arial" w:cs="Arial"/>
          <w:b/>
          <w:bCs/>
        </w:rPr>
        <w:t>8</w:t>
      </w:r>
      <w:r w:rsidRPr="002D018F">
        <w:rPr>
          <w:rFonts w:ascii="Arial" w:hAnsi="Arial" w:cs="Arial"/>
          <w:b/>
          <w:bCs/>
        </w:rPr>
        <w:tab/>
      </w:r>
      <w:r w:rsidR="0000198D">
        <w:rPr>
          <w:rFonts w:ascii="Arial" w:hAnsi="Arial" w:cs="Arial"/>
          <w:b/>
          <w:bCs/>
        </w:rPr>
        <w:t>Wahlen</w:t>
      </w:r>
    </w:p>
    <w:p w14:paraId="6AB4C1A9" w14:textId="7E8712D4" w:rsidR="006E3D73" w:rsidRDefault="0000198D" w:rsidP="00F64460">
      <w:pPr>
        <w:tabs>
          <w:tab w:val="left" w:pos="993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F64460">
        <w:rPr>
          <w:rFonts w:ascii="Arial" w:hAnsi="Arial" w:cs="Arial"/>
        </w:rPr>
        <w:t>Dr. Reinhard Beine</w:t>
      </w:r>
      <w:r w:rsidR="00A52FB6">
        <w:rPr>
          <w:rFonts w:ascii="Arial" w:hAnsi="Arial" w:cs="Arial"/>
        </w:rPr>
        <w:t xml:space="preserve"> hat sich </w:t>
      </w:r>
      <w:r w:rsidR="00F64460">
        <w:rPr>
          <w:rFonts w:ascii="Arial" w:hAnsi="Arial" w:cs="Arial"/>
        </w:rPr>
        <w:t>(</w:t>
      </w:r>
      <w:r w:rsidR="00A52FB6">
        <w:rPr>
          <w:rFonts w:ascii="Arial" w:hAnsi="Arial" w:cs="Arial"/>
        </w:rPr>
        <w:t>i</w:t>
      </w:r>
      <w:r w:rsidR="00F64460">
        <w:rPr>
          <w:rFonts w:ascii="Arial" w:hAnsi="Arial" w:cs="Arial"/>
        </w:rPr>
        <w:t>n Abwesenheit) bereit erklärt</w:t>
      </w:r>
      <w:r w:rsidR="00065C3D">
        <w:rPr>
          <w:rFonts w:ascii="Arial" w:hAnsi="Arial" w:cs="Arial"/>
        </w:rPr>
        <w:t>,</w:t>
      </w:r>
      <w:r w:rsidR="00F64460">
        <w:rPr>
          <w:rFonts w:ascii="Arial" w:hAnsi="Arial" w:cs="Arial"/>
        </w:rPr>
        <w:t xml:space="preserve"> die Kassenführung zu übernehmen.</w:t>
      </w:r>
      <w:r w:rsidR="00A52FB6">
        <w:rPr>
          <w:rFonts w:ascii="Arial" w:hAnsi="Arial" w:cs="Arial"/>
        </w:rPr>
        <w:t xml:space="preserve"> Georg Becker wird an dieser Stelle für seine Arbeit gedankt.</w:t>
      </w:r>
      <w:r w:rsidR="006E3D73">
        <w:rPr>
          <w:rFonts w:ascii="Arial" w:hAnsi="Arial" w:cs="Arial"/>
        </w:rPr>
        <w:t xml:space="preserve"> </w:t>
      </w:r>
    </w:p>
    <w:p w14:paraId="318C91B4" w14:textId="4F06B434" w:rsidR="00F64460" w:rsidRDefault="006E3D73" w:rsidP="00F64460">
      <w:pPr>
        <w:tabs>
          <w:tab w:val="left" w:pos="993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64460">
        <w:rPr>
          <w:rFonts w:ascii="Arial" w:hAnsi="Arial" w:cs="Arial"/>
        </w:rPr>
        <w:t>Dr. Hartmut Hebbel wird mit Ablauf dieser Legislaturperiode</w:t>
      </w:r>
      <w:r w:rsidR="00A52FB6">
        <w:rPr>
          <w:rFonts w:ascii="Arial" w:hAnsi="Arial" w:cs="Arial"/>
        </w:rPr>
        <w:t xml:space="preserve"> (zwei Jahre)</w:t>
      </w:r>
      <w:r w:rsidR="00F64460">
        <w:rPr>
          <w:rFonts w:ascii="Arial" w:hAnsi="Arial" w:cs="Arial"/>
        </w:rPr>
        <w:t xml:space="preserve"> seine </w:t>
      </w:r>
    </w:p>
    <w:p w14:paraId="357AC145" w14:textId="4C8F6414" w:rsidR="00F64460" w:rsidRDefault="00F64460" w:rsidP="00F64460">
      <w:pPr>
        <w:tabs>
          <w:tab w:val="left" w:pos="993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ab/>
        <w:t>Aufgaben als Geschäftsführer niederlegen.</w:t>
      </w:r>
    </w:p>
    <w:p w14:paraId="622F96EC" w14:textId="5A9A17A5" w:rsidR="00F64460" w:rsidRDefault="00F64460" w:rsidP="00F64460">
      <w:pPr>
        <w:tabs>
          <w:tab w:val="left" w:pos="993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ab/>
        <w:t>Auch Abt-Leiter Hannes Berger möchte sich zu diesem Zeitpunkt von dieser Aufgabe zurückziehen.</w:t>
      </w:r>
      <w:r w:rsidR="00EB15E4">
        <w:rPr>
          <w:rFonts w:ascii="Arial" w:hAnsi="Arial" w:cs="Arial"/>
        </w:rPr>
        <w:t xml:space="preserve"> Einstimmig in Blockwahl.</w:t>
      </w:r>
    </w:p>
    <w:p w14:paraId="3FCD0145" w14:textId="71808450" w:rsidR="00065C3D" w:rsidRDefault="006E3D73" w:rsidP="00F64460">
      <w:pPr>
        <w:tabs>
          <w:tab w:val="left" w:pos="993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ab/>
        <w:t>E</w:t>
      </w:r>
      <w:r w:rsidR="00065C3D">
        <w:rPr>
          <w:rFonts w:ascii="Arial" w:hAnsi="Arial" w:cs="Arial"/>
        </w:rPr>
        <w:t>s sind also alle aufgerufen</w:t>
      </w:r>
      <w:r>
        <w:rPr>
          <w:rFonts w:ascii="Arial" w:hAnsi="Arial" w:cs="Arial"/>
        </w:rPr>
        <w:t>,</w:t>
      </w:r>
      <w:r w:rsidR="00065C3D">
        <w:rPr>
          <w:rFonts w:ascii="Arial" w:hAnsi="Arial" w:cs="Arial"/>
        </w:rPr>
        <w:t xml:space="preserve"> sich für den Fortbestand der Männerturnabteilung</w:t>
      </w:r>
    </w:p>
    <w:p w14:paraId="73C428EE" w14:textId="632BE246" w:rsidR="00065C3D" w:rsidRDefault="00065C3D" w:rsidP="00065C3D">
      <w:pPr>
        <w:tabs>
          <w:tab w:val="left" w:pos="993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einzusetzen.</w:t>
      </w:r>
    </w:p>
    <w:p w14:paraId="547BFD23" w14:textId="11322AF1" w:rsidR="00A52FB6" w:rsidRDefault="00A52FB6" w:rsidP="00065C3D">
      <w:pPr>
        <w:tabs>
          <w:tab w:val="left" w:pos="993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ab/>
        <w:t>Joachim Ochs wird als sportlicher Leiter vorgeschlagen.</w:t>
      </w:r>
    </w:p>
    <w:p w14:paraId="4DBB53DB" w14:textId="77777777" w:rsidR="00065C3D" w:rsidRPr="00065C3D" w:rsidRDefault="00065C3D" w:rsidP="00065C3D">
      <w:pPr>
        <w:tabs>
          <w:tab w:val="left" w:pos="993"/>
        </w:tabs>
        <w:ind w:left="993" w:hanging="993"/>
        <w:rPr>
          <w:rFonts w:ascii="Arial" w:hAnsi="Arial" w:cs="Arial"/>
          <w:sz w:val="10"/>
          <w:szCs w:val="10"/>
        </w:rPr>
      </w:pPr>
    </w:p>
    <w:p w14:paraId="3DEC7D92" w14:textId="5B1FF343" w:rsidR="00F64460" w:rsidRDefault="00CD1FE1" w:rsidP="00F64460">
      <w:pPr>
        <w:tabs>
          <w:tab w:val="left" w:pos="993"/>
        </w:tabs>
        <w:rPr>
          <w:rFonts w:ascii="Arial" w:hAnsi="Arial" w:cs="Arial"/>
          <w:b/>
          <w:bCs/>
        </w:rPr>
      </w:pPr>
      <w:r w:rsidRPr="002D018F">
        <w:rPr>
          <w:rFonts w:ascii="Arial" w:hAnsi="Arial" w:cs="Arial"/>
          <w:b/>
          <w:bCs/>
        </w:rPr>
        <w:t>TOP 9</w:t>
      </w:r>
      <w:r w:rsidR="00F64460">
        <w:rPr>
          <w:rFonts w:ascii="Arial" w:hAnsi="Arial" w:cs="Arial"/>
          <w:b/>
          <w:bCs/>
        </w:rPr>
        <w:tab/>
        <w:t>Verschiedenes</w:t>
      </w:r>
    </w:p>
    <w:p w14:paraId="31A5014E" w14:textId="34BC9D34" w:rsidR="0000198D" w:rsidRPr="00F64460" w:rsidRDefault="00F64460" w:rsidP="00F64460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ab/>
      </w:r>
      <w:r w:rsidRPr="00F64460">
        <w:rPr>
          <w:rFonts w:ascii="Arial" w:hAnsi="Arial" w:cs="Arial"/>
        </w:rPr>
        <w:t>Keine Wortmeldungen</w:t>
      </w:r>
      <w:r w:rsidR="00CD1FE1" w:rsidRPr="00F64460">
        <w:rPr>
          <w:rFonts w:ascii="Arial" w:hAnsi="Arial" w:cs="Arial"/>
        </w:rPr>
        <w:tab/>
      </w:r>
    </w:p>
    <w:p w14:paraId="6E91AD36" w14:textId="048F6DA4" w:rsidR="009341DA" w:rsidRPr="009341DA" w:rsidRDefault="009341DA" w:rsidP="00183367">
      <w:pPr>
        <w:tabs>
          <w:tab w:val="left" w:pos="993"/>
        </w:tabs>
        <w:ind w:left="993" w:hanging="9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00198D">
        <w:rPr>
          <w:rFonts w:ascii="Arial" w:hAnsi="Arial" w:cs="Arial"/>
          <w:sz w:val="16"/>
          <w:szCs w:val="16"/>
        </w:rPr>
        <w:t xml:space="preserve">31. 3. 2025   </w:t>
      </w:r>
      <w:r w:rsidRPr="009341DA">
        <w:rPr>
          <w:rFonts w:ascii="Arial" w:hAnsi="Arial" w:cs="Arial"/>
          <w:sz w:val="16"/>
          <w:szCs w:val="16"/>
        </w:rPr>
        <w:t>Hannes Berger</w:t>
      </w:r>
    </w:p>
    <w:p w14:paraId="41A13B75" w14:textId="77777777" w:rsidR="009341DA" w:rsidRDefault="009341DA" w:rsidP="00183367">
      <w:pPr>
        <w:tabs>
          <w:tab w:val="left" w:pos="993"/>
        </w:tabs>
        <w:ind w:left="993" w:hanging="993"/>
        <w:rPr>
          <w:rFonts w:ascii="Arial" w:hAnsi="Arial" w:cs="Arial"/>
          <w:sz w:val="24"/>
          <w:szCs w:val="24"/>
        </w:rPr>
      </w:pPr>
    </w:p>
    <w:p w14:paraId="3BEE4C2A" w14:textId="447EF535" w:rsidR="00682BFD" w:rsidRPr="002D3D64" w:rsidRDefault="00682BFD" w:rsidP="004A4DCA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682BFD" w:rsidRPr="002D3D64" w:rsidSect="008F345A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A9"/>
    <w:rsid w:val="0000198D"/>
    <w:rsid w:val="00065C3D"/>
    <w:rsid w:val="00170FE2"/>
    <w:rsid w:val="00183367"/>
    <w:rsid w:val="0018593A"/>
    <w:rsid w:val="001A07EE"/>
    <w:rsid w:val="001D02E0"/>
    <w:rsid w:val="001E3509"/>
    <w:rsid w:val="002526F8"/>
    <w:rsid w:val="0026229A"/>
    <w:rsid w:val="002C7713"/>
    <w:rsid w:val="002D018F"/>
    <w:rsid w:val="002D3D64"/>
    <w:rsid w:val="00390B85"/>
    <w:rsid w:val="003D3A88"/>
    <w:rsid w:val="004A4DCA"/>
    <w:rsid w:val="00506304"/>
    <w:rsid w:val="0060319C"/>
    <w:rsid w:val="006206A9"/>
    <w:rsid w:val="00682BFD"/>
    <w:rsid w:val="006E3D73"/>
    <w:rsid w:val="00772EF4"/>
    <w:rsid w:val="008E70E2"/>
    <w:rsid w:val="008F345A"/>
    <w:rsid w:val="009341DA"/>
    <w:rsid w:val="009C39DF"/>
    <w:rsid w:val="00A52FB6"/>
    <w:rsid w:val="00AE1032"/>
    <w:rsid w:val="00C10E11"/>
    <w:rsid w:val="00C159E7"/>
    <w:rsid w:val="00CD1FE1"/>
    <w:rsid w:val="00D24E9D"/>
    <w:rsid w:val="00D70363"/>
    <w:rsid w:val="00DA5F67"/>
    <w:rsid w:val="00DC421D"/>
    <w:rsid w:val="00DF145C"/>
    <w:rsid w:val="00E03913"/>
    <w:rsid w:val="00EB15E4"/>
    <w:rsid w:val="00EB782F"/>
    <w:rsid w:val="00F56993"/>
    <w:rsid w:val="00F6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443C"/>
  <w15:chartTrackingRefBased/>
  <w15:docId w15:val="{9E510740-288B-4374-AE76-9B9BB125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Marlis Hannes</dc:creator>
  <cp:keywords/>
  <dc:description/>
  <cp:lastModifiedBy>Hartmut</cp:lastModifiedBy>
  <cp:revision>8</cp:revision>
  <dcterms:created xsi:type="dcterms:W3CDTF">2025-03-31T13:15:00Z</dcterms:created>
  <dcterms:modified xsi:type="dcterms:W3CDTF">2025-04-07T08:52:00Z</dcterms:modified>
</cp:coreProperties>
</file>